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0A54FC">
      <w:pPr>
        <w:jc w:val="left"/>
        <w:rPr>
          <w:rFonts w:hint="default" w:eastAsia="宋体"/>
          <w:b/>
          <w:bCs/>
          <w:szCs w:val="21"/>
          <w:u w:val="single"/>
          <w:lang w:val="en-US" w:eastAsia="zh-CN"/>
        </w:rPr>
      </w:pPr>
      <w:r>
        <w:rPr>
          <w:rFonts w:hint="eastAsia"/>
          <w:b/>
          <w:bCs/>
          <w:sz w:val="22"/>
          <w:szCs w:val="22"/>
          <w:lang w:val="en-US" w:eastAsia="zh-CN"/>
        </w:rPr>
        <w:t>参赛编号：</w:t>
      </w:r>
      <w:r>
        <w:rPr>
          <w:rFonts w:hint="eastAsia"/>
          <w:b/>
          <w:bCs/>
          <w:sz w:val="22"/>
          <w:szCs w:val="22"/>
          <w:u w:val="single"/>
          <w:lang w:val="en-US" w:eastAsia="zh-CN"/>
        </w:rPr>
        <w:t xml:space="preserve">                 </w:t>
      </w:r>
    </w:p>
    <w:p w14:paraId="28C07AA1">
      <w:pPr>
        <w:jc w:val="center"/>
        <w:rPr>
          <w:b/>
          <w:bCs/>
          <w:szCs w:val="21"/>
        </w:rPr>
      </w:pPr>
    </w:p>
    <w:p w14:paraId="3CB5EDEE">
      <w:pPr>
        <w:tabs>
          <w:tab w:val="left" w:pos="621"/>
        </w:tabs>
        <w:rPr>
          <w:b/>
          <w:bCs/>
          <w:szCs w:val="21"/>
        </w:rPr>
      </w:pPr>
      <w:r>
        <w:rPr>
          <w:b/>
          <w:bCs/>
          <w:szCs w:val="21"/>
        </w:rPr>
        <w:tab/>
      </w:r>
    </w:p>
    <w:p w14:paraId="2A7587F2">
      <w:pPr>
        <w:tabs>
          <w:tab w:val="left" w:pos="621"/>
        </w:tabs>
        <w:rPr>
          <w:b/>
          <w:bCs/>
          <w:szCs w:val="21"/>
        </w:rPr>
      </w:pPr>
    </w:p>
    <w:p w14:paraId="79ED2980">
      <w:pPr>
        <w:tabs>
          <w:tab w:val="left" w:pos="621"/>
        </w:tabs>
        <w:rPr>
          <w:b/>
          <w:bCs/>
          <w:szCs w:val="21"/>
        </w:rPr>
      </w:pPr>
    </w:p>
    <w:p w14:paraId="1A5E047F">
      <w:pPr>
        <w:widowControl/>
        <w:autoSpaceDE w:val="0"/>
        <w:autoSpaceDN w:val="0"/>
        <w:jc w:val="center"/>
        <w:textAlignment w:val="bottom"/>
        <w:rPr>
          <w:rFonts w:hint="eastAsia" w:ascii="楷体_GB2312" w:eastAsia="楷体_GB2312"/>
          <w:bCs/>
          <w:kern w:val="0"/>
          <w:sz w:val="52"/>
          <w:lang w:val="en-US" w:eastAsia="zh-CN"/>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建筑工程师</w:t>
      </w:r>
      <w:r>
        <w:rPr>
          <w:rFonts w:hint="eastAsia" w:ascii="黑体" w:eastAsia="黑体"/>
          <w:bCs/>
          <w:spacing w:val="198"/>
          <w:kern w:val="0"/>
          <w:sz w:val="52"/>
          <w:szCs w:val="52"/>
          <w:lang w:val="en-US" w:eastAsia="zh-CN"/>
          <w14:shadow w14:blurRad="50800" w14:dist="38100" w14:dir="2700000" w14:sx="100000" w14:sy="100000" w14:kx="0" w14:ky="0" w14:algn="tl">
            <w14:srgbClr w14:val="000000">
              <w14:alpha w14:val="60000"/>
            </w14:srgbClr>
          </w14:shadow>
        </w:rPr>
        <w:t>2</w:t>
      </w:r>
    </w:p>
    <w:p w14:paraId="199D20FC">
      <w:pPr>
        <w:widowControl/>
        <w:autoSpaceDE w:val="0"/>
        <w:autoSpaceDN w:val="0"/>
        <w:jc w:val="center"/>
        <w:textAlignment w:val="bottom"/>
        <w:rPr>
          <w:rFonts w:hint="eastAsia" w:ascii="黑体" w:hAnsi="黑体" w:eastAsia="黑体" w:cs="黑体"/>
          <w:bCs/>
          <w:kern w:val="0"/>
          <w:sz w:val="52"/>
          <w:lang w:val="en-US" w:eastAsia="zh-CN"/>
        </w:rPr>
      </w:pPr>
      <w:r>
        <w:rPr>
          <w:rFonts w:hint="eastAsia" w:ascii="黑体" w:hAnsi="黑体" w:eastAsia="黑体" w:cs="黑体"/>
          <w:bCs/>
          <w:kern w:val="0"/>
          <w:sz w:val="52"/>
        </w:rPr>
        <w:t>——“城市共生”光艺术装置</w:t>
      </w:r>
    </w:p>
    <w:p w14:paraId="43B3F166">
      <w:pPr>
        <w:widowControl/>
        <w:autoSpaceDE w:val="0"/>
        <w:autoSpaceDN w:val="0"/>
        <w:jc w:val="center"/>
        <w:textAlignment w:val="bottom"/>
        <w:rPr>
          <w:rFonts w:ascii="黑体" w:eastAsia="黑体"/>
          <w:bCs/>
          <w:spacing w:val="198"/>
          <w:kern w:val="0"/>
          <w:sz w:val="52"/>
          <w:szCs w:val="52"/>
          <w14:shadow w14:blurRad="50800" w14:dist="38100" w14:dir="2700000" w14:sx="100000" w14:sy="100000" w14:kx="0" w14:ky="0" w14:algn="tl">
            <w14:srgbClr w14:val="000000">
              <w14:alpha w14:val="60000"/>
            </w14:srgbClr>
          </w14:shadow>
        </w:rPr>
      </w:pPr>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项</w:t>
      </w:r>
      <w:bookmarkStart w:id="0" w:name="_GoBack"/>
      <w:bookmarkEnd w:id="0"/>
      <w:r>
        <w:rPr>
          <w:rFonts w:hint="eastAsia" w:ascii="黑体" w:eastAsia="黑体"/>
          <w:bCs/>
          <w:spacing w:val="198"/>
          <w:kern w:val="0"/>
          <w:sz w:val="52"/>
          <w:szCs w:val="52"/>
          <w14:shadow w14:blurRad="50800" w14:dist="38100" w14:dir="2700000" w14:sx="100000" w14:sy="100000" w14:kx="0" w14:ky="0" w14:algn="tl">
            <w14:srgbClr w14:val="000000">
              <w14:alpha w14:val="60000"/>
            </w14:srgbClr>
          </w14:shadow>
        </w:rPr>
        <w:t>目申报书</w:t>
      </w:r>
    </w:p>
    <w:p w14:paraId="6940A4F4">
      <w:pPr>
        <w:widowControl/>
        <w:autoSpaceDE w:val="0"/>
        <w:autoSpaceDN w:val="0"/>
        <w:jc w:val="center"/>
        <w:textAlignment w:val="bottom"/>
        <w:rPr>
          <w:rFonts w:ascii="黑体" w:eastAsia="黑体"/>
          <w:sz w:val="36"/>
        </w:rPr>
      </w:pPr>
    </w:p>
    <w:p w14:paraId="700508BE">
      <w:pPr>
        <w:widowControl/>
        <w:autoSpaceDE w:val="0"/>
        <w:autoSpaceDN w:val="0"/>
        <w:ind w:left="1200" w:hanging="1200"/>
        <w:jc w:val="left"/>
        <w:textAlignment w:val="bottom"/>
        <w:rPr>
          <w:sz w:val="24"/>
        </w:rPr>
      </w:pPr>
    </w:p>
    <w:p w14:paraId="0C2D54A4">
      <w:pPr>
        <w:widowControl/>
        <w:autoSpaceDE w:val="0"/>
        <w:autoSpaceDN w:val="0"/>
        <w:ind w:left="1200" w:hanging="1200"/>
        <w:jc w:val="center"/>
        <w:textAlignment w:val="bottom"/>
        <w:rPr>
          <w:sz w:val="24"/>
        </w:rPr>
      </w:pPr>
      <w:r>
        <w:rPr>
          <w:rFonts w:hint="eastAsia"/>
        </w:rPr>
        <w:drawing>
          <wp:inline distT="0" distB="0" distL="0" distR="0">
            <wp:extent cx="923925" cy="54292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23925" cy="542925"/>
                    </a:xfrm>
                    <a:prstGeom prst="rect">
                      <a:avLst/>
                    </a:prstGeom>
                    <a:noFill/>
                    <a:ln>
                      <a:noFill/>
                    </a:ln>
                  </pic:spPr>
                </pic:pic>
              </a:graphicData>
            </a:graphic>
          </wp:inline>
        </w:drawing>
      </w:r>
    </w:p>
    <w:p w14:paraId="4214D58B">
      <w:pPr>
        <w:widowControl/>
        <w:autoSpaceDE w:val="0"/>
        <w:autoSpaceDN w:val="0"/>
        <w:textAlignment w:val="bottom"/>
      </w:pPr>
    </w:p>
    <w:p w14:paraId="345117A7">
      <w:pPr>
        <w:widowControl/>
        <w:autoSpaceDE w:val="0"/>
        <w:autoSpaceDN w:val="0"/>
        <w:textAlignment w:val="bottom"/>
      </w:pPr>
    </w:p>
    <w:p w14:paraId="26053990">
      <w:pPr>
        <w:widowControl/>
        <w:autoSpaceDE w:val="0"/>
        <w:autoSpaceDN w:val="0"/>
        <w:jc w:val="left"/>
        <w:textAlignment w:val="bottom"/>
        <w:rPr>
          <w:b/>
          <w:sz w:val="28"/>
          <w:szCs w:val="28"/>
        </w:rPr>
      </w:pPr>
    </w:p>
    <w:p w14:paraId="317DFF43">
      <w:pPr>
        <w:widowControl/>
        <w:autoSpaceDE w:val="0"/>
        <w:autoSpaceDN w:val="0"/>
        <w:ind w:firstLine="1440"/>
        <w:jc w:val="left"/>
        <w:textAlignment w:val="bottom"/>
        <w:rPr>
          <w:b/>
          <w:sz w:val="28"/>
          <w:szCs w:val="28"/>
        </w:rPr>
      </w:pPr>
    </w:p>
    <w:p w14:paraId="792ACFDD">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 xml:space="preserve">所在组别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lang w:val="en-US" w:eastAsia="zh-CN"/>
        </w:rPr>
        <w:t xml:space="preserve"> </w:t>
      </w:r>
      <w:r>
        <w:rPr>
          <w:rFonts w:ascii="楷体_GB2312" w:eastAsia="楷体_GB2312"/>
          <w:sz w:val="28"/>
          <w:szCs w:val="28"/>
          <w:u w:val="single"/>
        </w:rPr>
        <w:t>初中组</w:t>
      </w:r>
      <w:r>
        <w:rPr>
          <w:rFonts w:hint="eastAsia" w:ascii="楷体_GB2312" w:eastAsia="楷体_GB2312"/>
          <w:sz w:val="28"/>
          <w:szCs w:val="28"/>
          <w:u w:val="single"/>
        </w:rPr>
        <w:t>/高中组</w:t>
      </w:r>
      <w:r>
        <w:rPr>
          <w:rFonts w:ascii="楷体_GB2312" w:eastAsia="楷体_GB2312"/>
          <w:sz w:val="28"/>
          <w:szCs w:val="28"/>
          <w:u w:val="single"/>
        </w:rPr>
        <w:t xml:space="preserve">  </w:t>
      </w:r>
      <w:r>
        <w:rPr>
          <w:rFonts w:hint="eastAsia" w:ascii="楷体_GB2312" w:eastAsia="楷体_GB2312"/>
          <w:sz w:val="28"/>
          <w:szCs w:val="28"/>
          <w:u w:val="single"/>
          <w:lang w:val="en-US" w:eastAsia="zh-CN"/>
        </w:rPr>
        <w:t xml:space="preserve">  </w:t>
      </w:r>
      <w:r>
        <w:rPr>
          <w:rFonts w:ascii="楷体_GB2312" w:eastAsia="楷体_GB2312"/>
          <w:sz w:val="28"/>
          <w:szCs w:val="28"/>
          <w:u w:val="single"/>
        </w:rPr>
        <w:t xml:space="preserve">              </w:t>
      </w:r>
    </w:p>
    <w:p w14:paraId="7A75523C">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参赛队员</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p>
    <w:p w14:paraId="01E0B8DE">
      <w:pPr>
        <w:widowControl/>
        <w:autoSpaceDE w:val="0"/>
        <w:autoSpaceDN w:val="0"/>
        <w:ind w:firstLine="1440"/>
        <w:jc w:val="left"/>
        <w:textAlignment w:val="bottom"/>
        <w:rPr>
          <w:rFonts w:ascii="楷体_GB2312" w:eastAsia="楷体_GB2312"/>
          <w:sz w:val="28"/>
          <w:szCs w:val="28"/>
        </w:rPr>
      </w:pPr>
      <w:r>
        <w:rPr>
          <w:rFonts w:hint="eastAsia" w:ascii="楷体_GB2312" w:eastAsia="楷体_GB2312"/>
          <w:b/>
          <w:sz w:val="28"/>
          <w:szCs w:val="28"/>
        </w:rPr>
        <w:t>指导教师</w:t>
      </w:r>
      <w:r>
        <w:rPr>
          <w:rFonts w:hint="eastAsia" w:ascii="楷体_GB2312" w:eastAsia="楷体_GB2312"/>
          <w:sz w:val="28"/>
          <w:szCs w:val="28"/>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r>
        <w:rPr>
          <w:rFonts w:ascii="楷体_GB2312" w:eastAsia="楷体_GB2312"/>
          <w:sz w:val="28"/>
          <w:szCs w:val="28"/>
          <w:u w:val="single"/>
        </w:rPr>
        <w:t xml:space="preserve">        </w:t>
      </w:r>
      <w:r>
        <w:rPr>
          <w:rFonts w:hint="eastAsia" w:ascii="楷体_GB2312" w:eastAsia="楷体_GB2312"/>
          <w:sz w:val="28"/>
          <w:szCs w:val="28"/>
          <w:u w:val="single"/>
        </w:rPr>
        <w:t xml:space="preserve">         </w:t>
      </w:r>
    </w:p>
    <w:p w14:paraId="2520D3DF">
      <w:pPr>
        <w:widowControl/>
        <w:autoSpaceDE w:val="0"/>
        <w:autoSpaceDN w:val="0"/>
        <w:ind w:firstLine="1440"/>
        <w:jc w:val="left"/>
        <w:textAlignment w:val="bottom"/>
        <w:rPr>
          <w:rFonts w:ascii="楷体_GB2312" w:eastAsia="楷体_GB2312"/>
          <w:sz w:val="28"/>
          <w:szCs w:val="28"/>
          <w:u w:val="single"/>
        </w:rPr>
      </w:pPr>
      <w:r>
        <w:rPr>
          <w:rFonts w:hint="eastAsia" w:ascii="楷体_GB2312" w:eastAsia="楷体_GB2312"/>
          <w:b/>
          <w:sz w:val="28"/>
          <w:szCs w:val="28"/>
        </w:rPr>
        <w:t xml:space="preserve">参赛单位 </w:t>
      </w:r>
      <w:r>
        <w:rPr>
          <w:rFonts w:ascii="楷体_GB2312" w:eastAsia="楷体_GB2312"/>
          <w:b/>
          <w:sz w:val="28"/>
          <w:szCs w:val="28"/>
          <w:u w:val="single"/>
        </w:rPr>
        <w:t xml:space="preserve">                 </w:t>
      </w:r>
      <w:r>
        <w:rPr>
          <w:rFonts w:hint="eastAsia" w:ascii="楷体_GB2312" w:eastAsia="楷体_GB2312"/>
          <w:b/>
          <w:sz w:val="28"/>
          <w:szCs w:val="28"/>
          <w:u w:val="single"/>
        </w:rPr>
        <w:t xml:space="preserve">        </w:t>
      </w:r>
      <w:r>
        <w:rPr>
          <w:rFonts w:ascii="楷体_GB2312" w:eastAsia="楷体_GB2312"/>
          <w:b/>
          <w:sz w:val="28"/>
          <w:szCs w:val="28"/>
          <w:u w:val="single"/>
        </w:rPr>
        <w:t xml:space="preserve">               </w:t>
      </w:r>
    </w:p>
    <w:p w14:paraId="776CE6D4">
      <w:pPr>
        <w:widowControl/>
        <w:autoSpaceDE w:val="0"/>
        <w:autoSpaceDN w:val="0"/>
        <w:adjustRightInd w:val="0"/>
        <w:snapToGrid w:val="0"/>
        <w:jc w:val="center"/>
        <w:textAlignment w:val="bottom"/>
        <w:rPr>
          <w:rFonts w:ascii="楷体_GB2312" w:eastAsia="楷体_GB2312"/>
          <w:sz w:val="28"/>
          <w:szCs w:val="28"/>
          <w:u w:val="single"/>
        </w:rPr>
      </w:pPr>
    </w:p>
    <w:p w14:paraId="0A8C35F3">
      <w:pPr>
        <w:widowControl/>
        <w:autoSpaceDE w:val="0"/>
        <w:autoSpaceDN w:val="0"/>
        <w:adjustRightInd w:val="0"/>
        <w:snapToGrid w:val="0"/>
        <w:jc w:val="center"/>
        <w:textAlignment w:val="bottom"/>
        <w:rPr>
          <w:rFonts w:ascii="楷体_GB2312" w:eastAsia="楷体_GB2312"/>
          <w:sz w:val="28"/>
          <w:szCs w:val="28"/>
          <w:u w:val="single"/>
        </w:rPr>
      </w:pPr>
    </w:p>
    <w:p w14:paraId="7398D589">
      <w:pPr>
        <w:widowControl/>
        <w:autoSpaceDE w:val="0"/>
        <w:autoSpaceDN w:val="0"/>
        <w:adjustRightInd w:val="0"/>
        <w:snapToGrid w:val="0"/>
        <w:jc w:val="center"/>
        <w:textAlignment w:val="bottom"/>
        <w:rPr>
          <w:rFonts w:ascii="楷体_GB2312" w:eastAsia="楷体_GB2312"/>
          <w:sz w:val="28"/>
          <w:szCs w:val="28"/>
          <w:u w:val="single"/>
        </w:rPr>
      </w:pPr>
    </w:p>
    <w:p w14:paraId="6E565600">
      <w:pPr>
        <w:widowControl/>
        <w:autoSpaceDE w:val="0"/>
        <w:autoSpaceDN w:val="0"/>
        <w:adjustRightInd w:val="0"/>
        <w:snapToGrid w:val="0"/>
        <w:jc w:val="center"/>
        <w:textAlignment w:val="bottom"/>
        <w:rPr>
          <w:rFonts w:ascii="楷体_GB2312" w:eastAsia="楷体_GB2312"/>
          <w:sz w:val="28"/>
          <w:szCs w:val="28"/>
          <w:u w:val="single"/>
        </w:rPr>
      </w:pPr>
    </w:p>
    <w:p w14:paraId="57AA06F5">
      <w:pPr>
        <w:widowControl/>
        <w:autoSpaceDE w:val="0"/>
        <w:autoSpaceDN w:val="0"/>
        <w:adjustRightInd w:val="0"/>
        <w:snapToGrid w:val="0"/>
        <w:jc w:val="center"/>
        <w:textAlignment w:val="bottom"/>
        <w:rPr>
          <w:rFonts w:ascii="楷体_GB2312" w:eastAsia="楷体_GB2312"/>
          <w:sz w:val="28"/>
          <w:szCs w:val="28"/>
          <w:u w:val="single"/>
        </w:rPr>
      </w:pPr>
    </w:p>
    <w:p w14:paraId="27E05B89">
      <w:pPr>
        <w:widowControl/>
        <w:autoSpaceDE w:val="0"/>
        <w:autoSpaceDN w:val="0"/>
        <w:jc w:val="center"/>
        <w:textAlignment w:val="bottom"/>
        <w:rPr>
          <w:rFonts w:ascii="楷体_GB2312" w:eastAsia="楷体_GB2312"/>
          <w:bCs/>
          <w:sz w:val="24"/>
        </w:rPr>
      </w:pPr>
    </w:p>
    <w:p w14:paraId="65246ECF">
      <w:pPr>
        <w:widowControl/>
        <w:autoSpaceDE w:val="0"/>
        <w:autoSpaceDN w:val="0"/>
        <w:jc w:val="center"/>
        <w:textAlignment w:val="bottom"/>
        <w:rPr>
          <w:rFonts w:ascii="楷体_GB2312" w:eastAsia="楷体_GB2312"/>
          <w:bCs/>
          <w:sz w:val="24"/>
        </w:rPr>
      </w:pPr>
    </w:p>
    <w:p w14:paraId="41BBE573">
      <w:pPr>
        <w:widowControl/>
        <w:autoSpaceDE w:val="0"/>
        <w:autoSpaceDN w:val="0"/>
        <w:jc w:val="center"/>
        <w:textAlignment w:val="bottom"/>
        <w:rPr>
          <w:sz w:val="24"/>
        </w:rPr>
      </w:pPr>
      <w:r>
        <w:rPr>
          <w:rFonts w:hint="eastAsia" w:ascii="楷体_GB2312" w:eastAsia="楷体_GB2312"/>
          <w:bCs/>
          <w:sz w:val="24"/>
        </w:rPr>
        <w:t>上海未来工程师大赛</w:t>
      </w:r>
      <w:r>
        <w:rPr>
          <w:rFonts w:hint="eastAsia" w:ascii="楷体_GB2312" w:eastAsia="楷体_GB2312"/>
          <w:sz w:val="24"/>
        </w:rPr>
        <w:t>组委会制</w:t>
      </w:r>
    </w:p>
    <w:p w14:paraId="605E35FB">
      <w:pPr>
        <w:jc w:val="center"/>
        <w:rPr>
          <w:rFonts w:ascii="楷体_GB2312" w:eastAsia="楷体_GB2312"/>
          <w:sz w:val="24"/>
        </w:rPr>
      </w:pPr>
    </w:p>
    <w:p w14:paraId="1949C9C9">
      <w:pPr>
        <w:jc w:val="center"/>
        <w:rPr>
          <w:rFonts w:hint="eastAsia" w:ascii="楷体_GB2312" w:eastAsia="楷体_GB2312"/>
          <w:sz w:val="24"/>
        </w:rPr>
      </w:pPr>
      <w:r>
        <w:rPr>
          <w:rFonts w:hint="eastAsia" w:ascii="楷体_GB2312" w:eastAsia="楷体_GB2312"/>
          <w:sz w:val="24"/>
        </w:rPr>
        <w:t>202</w:t>
      </w:r>
      <w:r>
        <w:rPr>
          <w:rFonts w:hint="eastAsia" w:ascii="楷体_GB2312" w:eastAsia="楷体_GB2312"/>
          <w:sz w:val="24"/>
          <w:lang w:val="en-US" w:eastAsia="zh-CN"/>
        </w:rPr>
        <w:t>6</w:t>
      </w:r>
      <w:r>
        <w:rPr>
          <w:rFonts w:hint="eastAsia" w:ascii="楷体_GB2312" w:eastAsia="楷体_GB2312"/>
          <w:sz w:val="24"/>
        </w:rPr>
        <w:t xml:space="preserve"> 年 </w:t>
      </w:r>
      <w:r>
        <w:rPr>
          <w:rFonts w:ascii="楷体_GB2312" w:eastAsia="楷体_GB2312"/>
          <w:sz w:val="24"/>
        </w:rPr>
        <w:t xml:space="preserve"> </w:t>
      </w:r>
      <w:r>
        <w:rPr>
          <w:rFonts w:hint="eastAsia" w:ascii="楷体_GB2312" w:eastAsia="楷体_GB2312"/>
          <w:sz w:val="24"/>
        </w:rPr>
        <w:t xml:space="preserve"> 月</w:t>
      </w:r>
    </w:p>
    <w:p w14:paraId="0D82EED6">
      <w:pPr>
        <w:jc w:val="center"/>
        <w:rPr>
          <w:rFonts w:hint="eastAsia" w:ascii="楷体_GB2312" w:eastAsia="楷体_GB2312"/>
          <w:sz w:val="24"/>
        </w:rPr>
      </w:pPr>
    </w:p>
    <w:p w14:paraId="22D3B209">
      <w:pPr>
        <w:jc w:val="center"/>
        <w:rPr>
          <w:rFonts w:hint="eastAsia" w:ascii="楷体_GB2312" w:eastAsia="楷体_GB2312"/>
          <w:sz w:val="24"/>
        </w:rPr>
      </w:pPr>
    </w:p>
    <w:p w14:paraId="54243F7E">
      <w:pPr>
        <w:jc w:val="center"/>
        <w:rPr>
          <w:rFonts w:hint="eastAsia" w:ascii="楷体_GB2312" w:eastAsia="楷体_GB2312"/>
          <w:sz w:val="24"/>
        </w:rPr>
      </w:pPr>
    </w:p>
    <w:p w14:paraId="5B445796">
      <w:pPr>
        <w:jc w:val="center"/>
        <w:rPr>
          <w:rFonts w:hint="eastAsia" w:ascii="楷体_GB2312" w:eastAsia="楷体_GB2312"/>
          <w:sz w:val="24"/>
        </w:rPr>
      </w:pPr>
    </w:p>
    <w:tbl>
      <w:tblPr>
        <w:tblStyle w:val="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1727"/>
        <w:gridCol w:w="5869"/>
      </w:tblGrid>
      <w:tr w14:paraId="6EFA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jc w:val="center"/>
        </w:trPr>
        <w:tc>
          <w:tcPr>
            <w:tcW w:w="2801" w:type="dxa"/>
            <w:gridSpan w:val="2"/>
            <w:tcBorders>
              <w:top w:val="single" w:color="auto" w:sz="8" w:space="0"/>
              <w:left w:val="single" w:color="auto" w:sz="8" w:space="0"/>
              <w:bottom w:val="single" w:color="auto" w:sz="6" w:space="0"/>
              <w:right w:val="single" w:color="auto" w:sz="6" w:space="0"/>
            </w:tcBorders>
            <w:vAlign w:val="center"/>
          </w:tcPr>
          <w:p w14:paraId="3ECED134">
            <w:pPr>
              <w:jc w:val="center"/>
              <w:rPr>
                <w:b/>
                <w:sz w:val="24"/>
              </w:rPr>
            </w:pPr>
            <w:r>
              <w:rPr>
                <w:rFonts w:hint="eastAsia" w:ascii="黑体" w:eastAsia="黑体"/>
                <w:sz w:val="28"/>
              </w:rPr>
              <w:t xml:space="preserve"> </w:t>
            </w:r>
            <w:r>
              <w:rPr>
                <w:rFonts w:hint="eastAsia"/>
                <w:b/>
                <w:sz w:val="24"/>
              </w:rPr>
              <w:t>作品名称</w:t>
            </w:r>
          </w:p>
        </w:tc>
        <w:tc>
          <w:tcPr>
            <w:tcW w:w="5869" w:type="dxa"/>
            <w:tcBorders>
              <w:top w:val="single" w:color="auto" w:sz="8" w:space="0"/>
              <w:left w:val="single" w:color="auto" w:sz="6" w:space="0"/>
              <w:bottom w:val="single" w:color="auto" w:sz="6" w:space="0"/>
              <w:right w:val="single" w:color="auto" w:sz="8" w:space="0"/>
            </w:tcBorders>
            <w:vAlign w:val="center"/>
          </w:tcPr>
          <w:p w14:paraId="1F3C7FAD">
            <w:pPr>
              <w:ind w:firstLine="140"/>
              <w:rPr>
                <w:sz w:val="24"/>
              </w:rPr>
            </w:pPr>
          </w:p>
        </w:tc>
      </w:tr>
      <w:tr w14:paraId="4AC34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2535580D">
            <w:pPr>
              <w:jc w:val="center"/>
              <w:rPr>
                <w:rFonts w:ascii="宋体" w:hAnsi="宋体" w:cs="宋体"/>
                <w:b/>
                <w:bCs/>
                <w:sz w:val="24"/>
              </w:rPr>
            </w:pPr>
            <w:r>
              <w:rPr>
                <w:rFonts w:hint="eastAsia" w:ascii="宋体" w:hAnsi="宋体" w:cs="宋体"/>
                <w:b/>
                <w:bCs/>
                <w:sz w:val="24"/>
              </w:rPr>
              <w:t>项目</w:t>
            </w:r>
          </w:p>
          <w:p w14:paraId="0A7FAB64">
            <w:pPr>
              <w:jc w:val="center"/>
              <w:rPr>
                <w:rFonts w:ascii="宋体" w:hAnsi="宋体" w:cs="宋体"/>
                <w:b/>
                <w:bCs/>
                <w:sz w:val="24"/>
              </w:rPr>
            </w:pPr>
            <w:r>
              <w:rPr>
                <w:rFonts w:hint="eastAsia" w:ascii="宋体" w:hAnsi="宋体" w:cs="宋体"/>
                <w:b/>
                <w:bCs/>
                <w:sz w:val="24"/>
              </w:rPr>
              <w:t>概述</w:t>
            </w:r>
          </w:p>
          <w:p w14:paraId="5EDEC570">
            <w:pPr>
              <w:adjustRightInd w:val="0"/>
              <w:snapToGrid w:val="0"/>
              <w:spacing w:line="440" w:lineRule="exact"/>
              <w:jc w:val="center"/>
              <w:rPr>
                <w:sz w:val="24"/>
              </w:rPr>
            </w:pPr>
          </w:p>
        </w:tc>
        <w:tc>
          <w:tcPr>
            <w:tcW w:w="7596" w:type="dxa"/>
            <w:gridSpan w:val="2"/>
            <w:tcBorders>
              <w:top w:val="single" w:color="auto" w:sz="6" w:space="0"/>
              <w:left w:val="single" w:color="auto" w:sz="6" w:space="0"/>
              <w:bottom w:val="single" w:color="auto" w:sz="8" w:space="0"/>
              <w:right w:val="single" w:color="auto" w:sz="8" w:space="0"/>
            </w:tcBorders>
          </w:tcPr>
          <w:p w14:paraId="234936AD">
            <w:pPr>
              <w:spacing w:line="360" w:lineRule="auto"/>
              <w:rPr>
                <w:sz w:val="24"/>
              </w:rPr>
            </w:pPr>
            <w:r>
              <w:rPr>
                <w:rFonts w:hint="eastAsia" w:ascii="仿宋" w:hAnsi="仿宋" w:eastAsia="仿宋" w:cs="仿宋"/>
                <w:szCs w:val="21"/>
              </w:rPr>
              <w:t>（自定主题，</w:t>
            </w:r>
            <w:r>
              <w:rPr>
                <w:rFonts w:hint="eastAsia" w:ascii="仿宋" w:hAnsi="仿宋" w:eastAsia="仿宋" w:cs="仿宋"/>
                <w:szCs w:val="21"/>
                <w:lang w:val="en-US" w:eastAsia="zh-CN"/>
              </w:rPr>
              <w:t>简要介绍作品</w:t>
            </w:r>
            <w:r>
              <w:rPr>
                <w:rFonts w:hint="eastAsia" w:ascii="仿宋" w:hAnsi="仿宋" w:eastAsia="仿宋" w:cs="仿宋"/>
                <w:szCs w:val="21"/>
              </w:rPr>
              <w:t>，100字以内）</w:t>
            </w:r>
          </w:p>
        </w:tc>
      </w:tr>
      <w:tr w14:paraId="08EA6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29" w:hRule="atLeast"/>
          <w:jc w:val="center"/>
        </w:trPr>
        <w:tc>
          <w:tcPr>
            <w:tcW w:w="1074" w:type="dxa"/>
            <w:tcBorders>
              <w:top w:val="single" w:color="auto" w:sz="6" w:space="0"/>
              <w:left w:val="single" w:color="auto" w:sz="8" w:space="0"/>
              <w:bottom w:val="single" w:color="auto" w:sz="8" w:space="0"/>
              <w:right w:val="single" w:color="auto" w:sz="6" w:space="0"/>
            </w:tcBorders>
            <w:vAlign w:val="center"/>
          </w:tcPr>
          <w:p w14:paraId="7780C70D">
            <w:pPr>
              <w:adjustRightInd w:val="0"/>
              <w:snapToGrid w:val="0"/>
              <w:spacing w:line="440" w:lineRule="exact"/>
              <w:jc w:val="center"/>
              <w:rPr>
                <w:rFonts w:hint="default" w:eastAsia="宋体"/>
                <w:sz w:val="24"/>
                <w:lang w:val="en-US" w:eastAsia="zh-CN"/>
              </w:rPr>
            </w:pPr>
            <w:r>
              <w:rPr>
                <w:rFonts w:hint="eastAsia"/>
                <w:b/>
                <w:sz w:val="24"/>
                <w:lang w:val="en-US" w:eastAsia="zh-CN"/>
              </w:rPr>
              <w:t>设计灵感来源</w:t>
            </w:r>
          </w:p>
        </w:tc>
        <w:tc>
          <w:tcPr>
            <w:tcW w:w="7596" w:type="dxa"/>
            <w:gridSpan w:val="2"/>
            <w:tcBorders>
              <w:top w:val="single" w:color="auto" w:sz="6" w:space="0"/>
              <w:left w:val="single" w:color="auto" w:sz="6" w:space="0"/>
              <w:bottom w:val="single" w:color="auto" w:sz="8" w:space="0"/>
              <w:right w:val="single" w:color="auto" w:sz="8" w:space="0"/>
            </w:tcBorders>
          </w:tcPr>
          <w:p w14:paraId="226146EB">
            <w:pPr>
              <w:spacing w:line="360" w:lineRule="auto"/>
              <w:rPr>
                <w:sz w:val="24"/>
              </w:rPr>
            </w:pPr>
            <w:r>
              <w:rPr>
                <w:rFonts w:hint="eastAsia" w:ascii="仿宋" w:hAnsi="仿宋" w:eastAsia="仿宋" w:cs="仿宋"/>
                <w:szCs w:val="21"/>
              </w:rPr>
              <w:t>（简单介绍</w:t>
            </w:r>
            <w:r>
              <w:rPr>
                <w:rFonts w:hint="eastAsia" w:ascii="仿宋" w:hAnsi="仿宋" w:eastAsia="仿宋" w:cs="仿宋"/>
                <w:szCs w:val="21"/>
                <w:lang w:val="en-US" w:eastAsia="zh-CN"/>
              </w:rPr>
              <w:t>作品设计的灵感来源</w:t>
            </w:r>
            <w:r>
              <w:rPr>
                <w:rFonts w:hint="eastAsia" w:ascii="仿宋" w:hAnsi="仿宋" w:eastAsia="仿宋" w:cs="仿宋"/>
                <w:szCs w:val="21"/>
              </w:rPr>
              <w:t>，200字</w:t>
            </w:r>
            <w:r>
              <w:rPr>
                <w:rFonts w:hint="eastAsia" w:ascii="仿宋" w:hAnsi="仿宋" w:eastAsia="仿宋" w:cs="仿宋"/>
                <w:bCs/>
                <w:szCs w:val="21"/>
              </w:rPr>
              <w:t>以内</w:t>
            </w:r>
            <w:r>
              <w:rPr>
                <w:rFonts w:hint="eastAsia" w:ascii="仿宋" w:hAnsi="仿宋" w:eastAsia="仿宋" w:cs="仿宋"/>
                <w:szCs w:val="21"/>
              </w:rPr>
              <w:t>）</w:t>
            </w:r>
          </w:p>
        </w:tc>
      </w:tr>
      <w:tr w14:paraId="5C737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48" w:hRule="atLeast"/>
          <w:jc w:val="center"/>
        </w:trPr>
        <w:tc>
          <w:tcPr>
            <w:tcW w:w="1074" w:type="dxa"/>
            <w:tcBorders>
              <w:top w:val="single" w:color="auto" w:sz="8" w:space="0"/>
              <w:left w:val="single" w:color="auto" w:sz="8" w:space="0"/>
              <w:bottom w:val="single" w:color="auto" w:sz="4" w:space="0"/>
              <w:right w:val="single" w:color="auto" w:sz="4" w:space="0"/>
            </w:tcBorders>
            <w:vAlign w:val="center"/>
          </w:tcPr>
          <w:p w14:paraId="277F4004">
            <w:pPr>
              <w:adjustRightInd w:val="0"/>
              <w:snapToGrid w:val="0"/>
              <w:spacing w:line="560" w:lineRule="exact"/>
              <w:jc w:val="center"/>
              <w:rPr>
                <w:rFonts w:hint="eastAsia"/>
                <w:b/>
                <w:bCs/>
                <w:sz w:val="24"/>
                <w:lang w:val="en-US" w:eastAsia="zh-CN"/>
              </w:rPr>
            </w:pPr>
            <w:r>
              <w:rPr>
                <w:rFonts w:hint="eastAsia"/>
                <w:b/>
                <w:bCs/>
                <w:sz w:val="24"/>
                <w:lang w:val="en-US" w:eastAsia="zh-CN"/>
              </w:rPr>
              <w:t>交互</w:t>
            </w:r>
          </w:p>
          <w:p w14:paraId="24BDA7B5">
            <w:pPr>
              <w:adjustRightInd w:val="0"/>
              <w:snapToGrid w:val="0"/>
              <w:spacing w:line="560" w:lineRule="exact"/>
              <w:jc w:val="center"/>
              <w:rPr>
                <w:rFonts w:hint="default" w:eastAsia="宋体"/>
                <w:b/>
                <w:sz w:val="24"/>
                <w:lang w:val="en-US" w:eastAsia="zh-CN"/>
              </w:rPr>
            </w:pPr>
            <w:r>
              <w:rPr>
                <w:rFonts w:hint="eastAsia"/>
                <w:b/>
                <w:bCs/>
                <w:sz w:val="24"/>
                <w:lang w:val="en-US" w:eastAsia="zh-CN"/>
              </w:rPr>
              <w:t>逻辑</w:t>
            </w:r>
          </w:p>
        </w:tc>
        <w:tc>
          <w:tcPr>
            <w:tcW w:w="7596" w:type="dxa"/>
            <w:gridSpan w:val="2"/>
            <w:tcBorders>
              <w:top w:val="single" w:color="auto" w:sz="8" w:space="0"/>
              <w:left w:val="single" w:color="auto" w:sz="4" w:space="0"/>
              <w:bottom w:val="single" w:color="auto" w:sz="4" w:space="0"/>
              <w:right w:val="single" w:color="auto" w:sz="8" w:space="0"/>
            </w:tcBorders>
          </w:tcPr>
          <w:p w14:paraId="1AD79B74">
            <w:pPr>
              <w:spacing w:line="360" w:lineRule="auto"/>
              <w:rPr>
                <w:sz w:val="24"/>
              </w:rPr>
            </w:pPr>
            <w:r>
              <w:rPr>
                <w:rFonts w:hint="eastAsia" w:ascii="仿宋" w:hAnsi="仿宋" w:eastAsia="仿宋" w:cs="仿宋"/>
                <w:szCs w:val="21"/>
              </w:rPr>
              <w:t>（</w:t>
            </w:r>
            <w:r>
              <w:rPr>
                <w:rFonts w:hint="eastAsia" w:ascii="仿宋" w:hAnsi="仿宋" w:eastAsia="仿宋" w:cs="仿宋"/>
                <w:szCs w:val="21"/>
                <w:lang w:val="en-US" w:eastAsia="zh-CN"/>
              </w:rPr>
              <w:t>描述作品人与光效互动是怎样的互动逻辑</w:t>
            </w:r>
            <w:r>
              <w:rPr>
                <w:rFonts w:hint="eastAsia" w:ascii="仿宋" w:hAnsi="仿宋" w:eastAsia="仿宋" w:cs="仿宋"/>
                <w:szCs w:val="21"/>
              </w:rPr>
              <w:t>，</w:t>
            </w:r>
            <w:r>
              <w:rPr>
                <w:rFonts w:hint="eastAsia" w:ascii="仿宋" w:hAnsi="仿宋" w:eastAsia="仿宋" w:cs="仿宋"/>
                <w:szCs w:val="21"/>
                <w:lang w:val="en-US" w:eastAsia="zh-CN"/>
              </w:rPr>
              <w:t>1</w:t>
            </w:r>
            <w:r>
              <w:rPr>
                <w:rFonts w:hint="eastAsia" w:ascii="仿宋" w:hAnsi="仿宋" w:eastAsia="仿宋" w:cs="仿宋"/>
                <w:szCs w:val="21"/>
              </w:rPr>
              <w:t>00字内</w:t>
            </w:r>
            <w:r>
              <w:rPr>
                <w:rFonts w:hint="eastAsia" w:ascii="仿宋" w:hAnsi="仿宋" w:eastAsia="仿宋" w:cs="仿宋"/>
                <w:szCs w:val="21"/>
                <w:lang w:eastAsia="zh-CN"/>
              </w:rPr>
              <w:t>，</w:t>
            </w:r>
            <w:r>
              <w:rPr>
                <w:rFonts w:hint="eastAsia" w:ascii="仿宋" w:hAnsi="仿宋" w:eastAsia="仿宋" w:cs="仿宋"/>
                <w:szCs w:val="21"/>
                <w:lang w:val="en-US" w:eastAsia="zh-CN"/>
              </w:rPr>
              <w:t>推荐使用逻辑图来表达</w:t>
            </w:r>
            <w:r>
              <w:rPr>
                <w:rFonts w:hint="eastAsia" w:ascii="仿宋" w:hAnsi="仿宋" w:eastAsia="仿宋" w:cs="仿宋"/>
                <w:szCs w:val="21"/>
              </w:rPr>
              <w:t>）</w:t>
            </w:r>
          </w:p>
        </w:tc>
      </w:tr>
      <w:tr w14:paraId="7BB20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43F433C6">
            <w:pPr>
              <w:spacing w:line="560" w:lineRule="exact"/>
              <w:jc w:val="center"/>
              <w:rPr>
                <w:rFonts w:hint="default" w:eastAsia="宋体"/>
                <w:b/>
                <w:bCs/>
                <w:sz w:val="24"/>
                <w:lang w:val="en-US" w:eastAsia="zh-CN"/>
              </w:rPr>
            </w:pPr>
            <w:r>
              <w:rPr>
                <w:rFonts w:hint="eastAsia"/>
                <w:b/>
                <w:bCs/>
                <w:sz w:val="24"/>
                <w:lang w:val="en-US" w:eastAsia="zh-CN"/>
              </w:rPr>
              <w:t>技术实现方案</w:t>
            </w:r>
          </w:p>
        </w:tc>
        <w:tc>
          <w:tcPr>
            <w:tcW w:w="7596" w:type="dxa"/>
            <w:gridSpan w:val="2"/>
            <w:tcBorders>
              <w:top w:val="single" w:color="auto" w:sz="6" w:space="0"/>
              <w:left w:val="single" w:color="auto" w:sz="4" w:space="0"/>
              <w:bottom w:val="single" w:color="auto" w:sz="6" w:space="0"/>
              <w:right w:val="single" w:color="auto" w:sz="8" w:space="0"/>
            </w:tcBorders>
          </w:tcPr>
          <w:p w14:paraId="0A731324">
            <w:pPr>
              <w:spacing w:line="360" w:lineRule="auto"/>
              <w:rPr>
                <w:sz w:val="24"/>
              </w:rPr>
            </w:pPr>
            <w:r>
              <w:rPr>
                <w:rFonts w:hint="eastAsia" w:ascii="仿宋" w:hAnsi="仿宋" w:eastAsia="仿宋" w:cs="仿宋"/>
                <w:szCs w:val="21"/>
              </w:rPr>
              <w:t>（介绍</w:t>
            </w:r>
            <w:r>
              <w:rPr>
                <w:rFonts w:hint="eastAsia" w:ascii="仿宋" w:hAnsi="仿宋" w:eastAsia="仿宋" w:cs="仿宋"/>
                <w:szCs w:val="21"/>
                <w:lang w:val="en-US" w:eastAsia="zh-CN"/>
              </w:rPr>
              <w:t>作品的交互逻辑是怎样实现的</w:t>
            </w:r>
            <w:r>
              <w:rPr>
                <w:rFonts w:hint="eastAsia" w:ascii="仿宋" w:hAnsi="仿宋" w:eastAsia="仿宋" w:cs="仿宋"/>
                <w:szCs w:val="21"/>
              </w:rPr>
              <w:t>，300字内）</w:t>
            </w:r>
          </w:p>
        </w:tc>
      </w:tr>
      <w:tr w14:paraId="1C8B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18F240B7">
            <w:pPr>
              <w:adjustRightInd w:val="0"/>
              <w:snapToGrid w:val="0"/>
              <w:spacing w:line="560" w:lineRule="exact"/>
              <w:jc w:val="center"/>
              <w:rPr>
                <w:rFonts w:hint="default" w:eastAsia="宋体"/>
                <w:b/>
                <w:bCs/>
                <w:sz w:val="24"/>
                <w:lang w:val="en-US" w:eastAsia="zh-CN"/>
              </w:rPr>
            </w:pPr>
            <w:r>
              <w:rPr>
                <w:rFonts w:hint="eastAsia"/>
                <w:b/>
                <w:bCs/>
                <w:sz w:val="24"/>
                <w:lang w:val="en-US" w:eastAsia="zh-CN"/>
              </w:rPr>
              <w:t>艺术表达说明</w:t>
            </w:r>
          </w:p>
        </w:tc>
        <w:tc>
          <w:tcPr>
            <w:tcW w:w="7596" w:type="dxa"/>
            <w:gridSpan w:val="2"/>
            <w:tcBorders>
              <w:top w:val="single" w:color="auto" w:sz="6" w:space="0"/>
              <w:left w:val="single" w:color="auto" w:sz="4" w:space="0"/>
              <w:bottom w:val="single" w:color="auto" w:sz="6" w:space="0"/>
              <w:right w:val="single" w:color="auto" w:sz="8" w:space="0"/>
            </w:tcBorders>
          </w:tcPr>
          <w:p w14:paraId="20A95E16">
            <w:pPr>
              <w:spacing w:line="360" w:lineRule="auto"/>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介绍作品的光效是要表达怎样的艺术</w:t>
            </w:r>
            <w:r>
              <w:rPr>
                <w:rFonts w:hint="eastAsia" w:ascii="仿宋" w:hAnsi="仿宋" w:eastAsia="仿宋" w:cs="仿宋"/>
                <w:szCs w:val="21"/>
              </w:rPr>
              <w:t>，300字内）</w:t>
            </w:r>
          </w:p>
        </w:tc>
      </w:tr>
      <w:tr w14:paraId="3BA2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22936DF9">
            <w:pPr>
              <w:adjustRightInd w:val="0"/>
              <w:snapToGrid w:val="0"/>
              <w:spacing w:line="560" w:lineRule="exact"/>
              <w:jc w:val="center"/>
              <w:rPr>
                <w:b/>
                <w:bCs/>
                <w:sz w:val="24"/>
              </w:rPr>
            </w:pPr>
            <w:r>
              <w:rPr>
                <w:rFonts w:hint="eastAsia"/>
                <w:b/>
                <w:bCs/>
                <w:sz w:val="24"/>
              </w:rPr>
              <w:t>设计图（</w:t>
            </w:r>
            <w:r>
              <w:rPr>
                <w:rFonts w:hint="eastAsia"/>
                <w:b/>
                <w:bCs/>
                <w:sz w:val="24"/>
                <w:lang w:val="en-US" w:eastAsia="zh-CN"/>
              </w:rPr>
              <w:t>可另附页</w:t>
            </w:r>
            <w:r>
              <w:rPr>
                <w:rFonts w:hint="eastAsia"/>
                <w:b/>
                <w:bCs/>
                <w:sz w:val="24"/>
              </w:rPr>
              <w:t>）</w:t>
            </w:r>
          </w:p>
        </w:tc>
        <w:tc>
          <w:tcPr>
            <w:tcW w:w="7596" w:type="dxa"/>
            <w:gridSpan w:val="2"/>
            <w:tcBorders>
              <w:top w:val="single" w:color="auto" w:sz="6" w:space="0"/>
              <w:left w:val="single" w:color="auto" w:sz="4" w:space="0"/>
              <w:bottom w:val="single" w:color="auto" w:sz="6" w:space="0"/>
              <w:right w:val="single" w:color="auto" w:sz="8" w:space="0"/>
            </w:tcBorders>
          </w:tcPr>
          <w:p w14:paraId="0CEEAE52">
            <w:pPr>
              <w:spacing w:line="360" w:lineRule="auto"/>
              <w:rPr>
                <w:rFonts w:ascii="仿宋" w:hAnsi="仿宋" w:eastAsia="仿宋" w:cs="仿宋"/>
                <w:szCs w:val="21"/>
              </w:rPr>
            </w:pPr>
            <w:r>
              <w:rPr>
                <w:rFonts w:hint="eastAsia" w:ascii="仿宋" w:hAnsi="仿宋" w:eastAsia="仿宋" w:cs="仿宋"/>
                <w:szCs w:val="21"/>
              </w:rPr>
              <w:t>（</w:t>
            </w:r>
            <w:r>
              <w:rPr>
                <w:rFonts w:hint="eastAsia" w:ascii="仿宋" w:hAnsi="仿宋" w:eastAsia="仿宋" w:cs="仿宋"/>
                <w:szCs w:val="21"/>
                <w:lang w:val="en-US" w:eastAsia="zh-CN"/>
              </w:rPr>
              <w:t>包含外观装置图、场景设计图以及光影效果图</w:t>
            </w:r>
            <w:r>
              <w:rPr>
                <w:rFonts w:hint="eastAsia" w:ascii="仿宋" w:hAnsi="仿宋" w:eastAsia="仿宋" w:cs="仿宋"/>
                <w:szCs w:val="21"/>
              </w:rPr>
              <w:t>）</w:t>
            </w:r>
          </w:p>
        </w:tc>
      </w:tr>
      <w:tr w14:paraId="3254D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50A5842C">
            <w:pPr>
              <w:spacing w:line="560" w:lineRule="exact"/>
              <w:jc w:val="center"/>
              <w:rPr>
                <w:b/>
                <w:bCs/>
                <w:sz w:val="24"/>
              </w:rPr>
            </w:pPr>
            <w:r>
              <w:rPr>
                <w:rFonts w:hint="eastAsia"/>
                <w:b/>
                <w:bCs/>
                <w:sz w:val="24"/>
              </w:rPr>
              <w:t>成</w:t>
            </w:r>
          </w:p>
          <w:p w14:paraId="78CC5FD3">
            <w:pPr>
              <w:spacing w:line="560" w:lineRule="exact"/>
              <w:jc w:val="center"/>
              <w:rPr>
                <w:b/>
                <w:bCs/>
                <w:sz w:val="24"/>
              </w:rPr>
            </w:pPr>
            <w:r>
              <w:rPr>
                <w:rFonts w:hint="eastAsia"/>
                <w:b/>
                <w:bCs/>
                <w:sz w:val="24"/>
              </w:rPr>
              <w:t>本</w:t>
            </w:r>
          </w:p>
          <w:p w14:paraId="53852BAB">
            <w:pPr>
              <w:spacing w:line="560" w:lineRule="exact"/>
              <w:jc w:val="center"/>
              <w:rPr>
                <w:b/>
                <w:bCs/>
                <w:sz w:val="24"/>
              </w:rPr>
            </w:pPr>
            <w:r>
              <w:rPr>
                <w:rFonts w:hint="eastAsia"/>
                <w:b/>
                <w:bCs/>
                <w:sz w:val="24"/>
              </w:rPr>
              <w:t>列</w:t>
            </w:r>
          </w:p>
          <w:p w14:paraId="36E92F71">
            <w:pPr>
              <w:spacing w:line="560" w:lineRule="exact"/>
              <w:jc w:val="center"/>
              <w:rPr>
                <w:b/>
                <w:bCs/>
                <w:sz w:val="24"/>
              </w:rPr>
            </w:pPr>
            <w:r>
              <w:rPr>
                <w:rFonts w:hint="eastAsia"/>
                <w:b/>
                <w:bCs/>
                <w:sz w:val="24"/>
              </w:rPr>
              <w:t>表</w:t>
            </w:r>
          </w:p>
        </w:tc>
        <w:tc>
          <w:tcPr>
            <w:tcW w:w="7596" w:type="dxa"/>
            <w:gridSpan w:val="2"/>
            <w:tcBorders>
              <w:top w:val="single" w:color="auto" w:sz="6" w:space="0"/>
              <w:left w:val="single" w:color="auto" w:sz="4" w:space="0"/>
              <w:bottom w:val="single" w:color="auto" w:sz="6" w:space="0"/>
              <w:right w:val="single" w:color="auto" w:sz="8" w:space="0"/>
            </w:tcBorders>
          </w:tcPr>
          <w:p w14:paraId="2ACDC03E">
            <w:pPr>
              <w:spacing w:line="360" w:lineRule="auto"/>
              <w:rPr>
                <w:rFonts w:ascii="仿宋" w:hAnsi="仿宋" w:eastAsia="仿宋" w:cs="仿宋"/>
                <w:szCs w:val="21"/>
              </w:rPr>
            </w:pPr>
          </w:p>
        </w:tc>
      </w:tr>
      <w:tr w14:paraId="26872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40" w:hRule="atLeast"/>
          <w:jc w:val="center"/>
        </w:trPr>
        <w:tc>
          <w:tcPr>
            <w:tcW w:w="1074" w:type="dxa"/>
            <w:tcBorders>
              <w:top w:val="single" w:color="auto" w:sz="6" w:space="0"/>
              <w:left w:val="single" w:color="auto" w:sz="8" w:space="0"/>
              <w:bottom w:val="single" w:color="auto" w:sz="6" w:space="0"/>
              <w:right w:val="single" w:color="auto" w:sz="4" w:space="0"/>
            </w:tcBorders>
            <w:vAlign w:val="center"/>
          </w:tcPr>
          <w:p w14:paraId="7C6AE53B">
            <w:pPr>
              <w:spacing w:line="560" w:lineRule="exact"/>
              <w:jc w:val="center"/>
              <w:rPr>
                <w:rFonts w:hint="default" w:eastAsia="宋体"/>
                <w:b/>
                <w:bCs/>
                <w:sz w:val="24"/>
                <w:lang w:val="en-US" w:eastAsia="zh-CN"/>
              </w:rPr>
            </w:pPr>
            <w:r>
              <w:rPr>
                <w:rFonts w:hint="eastAsia"/>
                <w:b/>
                <w:bCs/>
                <w:sz w:val="24"/>
                <w:lang w:val="en-US" w:eastAsia="zh-CN"/>
              </w:rPr>
              <w:t>制作过程记录</w:t>
            </w:r>
          </w:p>
        </w:tc>
        <w:tc>
          <w:tcPr>
            <w:tcW w:w="7596" w:type="dxa"/>
            <w:gridSpan w:val="2"/>
            <w:tcBorders>
              <w:top w:val="single" w:color="auto" w:sz="6" w:space="0"/>
              <w:left w:val="single" w:color="auto" w:sz="4" w:space="0"/>
              <w:bottom w:val="single" w:color="auto" w:sz="6" w:space="0"/>
              <w:right w:val="single" w:color="auto" w:sz="8" w:space="0"/>
            </w:tcBorders>
          </w:tcPr>
          <w:p w14:paraId="2BE90C3C">
            <w:pPr>
              <w:spacing w:line="360" w:lineRule="auto"/>
              <w:rPr>
                <w:rFonts w:ascii="仿宋" w:hAnsi="仿宋" w:eastAsia="仿宋" w:cs="仿宋"/>
                <w:szCs w:val="21"/>
              </w:rPr>
            </w:pPr>
            <w:r>
              <w:rPr>
                <w:rFonts w:hint="eastAsia" w:ascii="仿宋" w:hAnsi="仿宋" w:eastAsia="仿宋" w:cs="仿宋"/>
                <w:szCs w:val="21"/>
              </w:rPr>
              <w:t>（选填）</w:t>
            </w:r>
          </w:p>
        </w:tc>
      </w:tr>
    </w:tbl>
    <w:p w14:paraId="2900667B">
      <w:pPr>
        <w:pStyle w:val="3"/>
        <w:adjustRightInd w:val="0"/>
        <w:snapToGrid w:val="0"/>
        <w:ind w:left="480" w:hanging="480" w:hangingChars="200"/>
      </w:pPr>
      <w:r>
        <w:rPr>
          <w:rFonts w:hint="eastAsia"/>
        </w:rPr>
        <w:t>注：以上各项可附页。</w:t>
      </w:r>
    </w:p>
    <w:p w14:paraId="0F683269">
      <w:pPr>
        <w:widowControl/>
        <w:autoSpaceDE w:val="0"/>
        <w:autoSpaceDN w:val="0"/>
        <w:jc w:val="center"/>
        <w:textAlignment w:val="bottom"/>
        <w:rPr>
          <w:rFonts w:eastAsia="黑体"/>
          <w:sz w:val="32"/>
          <w:szCs w:val="10"/>
        </w:rPr>
      </w:pPr>
    </w:p>
    <w:p w14:paraId="2B62A2B0">
      <w:pPr>
        <w:widowControl/>
        <w:autoSpaceDE w:val="0"/>
        <w:autoSpaceDN w:val="0"/>
        <w:jc w:val="center"/>
        <w:textAlignment w:val="bottom"/>
        <w:rPr>
          <w:rFonts w:eastAsia="黑体"/>
          <w:sz w:val="32"/>
          <w:szCs w:val="10"/>
        </w:rPr>
      </w:pPr>
      <w:r>
        <w:rPr>
          <w:rFonts w:hint="eastAsia" w:eastAsia="黑体"/>
          <w:sz w:val="32"/>
          <w:szCs w:val="10"/>
        </w:rPr>
        <w:t>承诺书及版权使用授权</w:t>
      </w:r>
    </w:p>
    <w:p w14:paraId="02080ACA">
      <w:pPr>
        <w:widowControl/>
        <w:autoSpaceDE w:val="0"/>
        <w:autoSpaceDN w:val="0"/>
        <w:adjustRightInd w:val="0"/>
        <w:snapToGrid w:val="0"/>
        <w:spacing w:line="360" w:lineRule="auto"/>
        <w:ind w:firstLine="480" w:firstLineChars="200"/>
        <w:textAlignment w:val="bottom"/>
        <w:rPr>
          <w:sz w:val="24"/>
          <w:szCs w:val="8"/>
        </w:rPr>
      </w:pPr>
    </w:p>
    <w:p w14:paraId="09929A7D">
      <w:pPr>
        <w:widowControl/>
        <w:autoSpaceDE w:val="0"/>
        <w:autoSpaceDN w:val="0"/>
        <w:adjustRightInd w:val="0"/>
        <w:snapToGrid w:val="0"/>
        <w:spacing w:line="360" w:lineRule="auto"/>
        <w:ind w:firstLine="480" w:firstLineChars="200"/>
        <w:textAlignment w:val="bottom"/>
        <w:rPr>
          <w:sz w:val="24"/>
          <w:szCs w:val="8"/>
        </w:rPr>
      </w:pPr>
      <w:r>
        <w:rPr>
          <w:rFonts w:hint="eastAsia"/>
          <w:sz w:val="24"/>
          <w:szCs w:val="8"/>
        </w:rPr>
        <w:t>我遵守学术道德，崇尚严谨学风。在本届上海未来工程师大赛中所呈交的参赛成果和资料，是本人在辅导老师的指导下，独立（团队项目是与团队成员共同）完成所取得的成果。除已明确注明和引用的内容外，本参赛成果和资料不包含任何其他个人或集体已经发表或撰写过的作品及成果的内容。</w:t>
      </w:r>
    </w:p>
    <w:p w14:paraId="583D5C3E">
      <w:pPr>
        <w:widowControl/>
        <w:autoSpaceDE w:val="0"/>
        <w:autoSpaceDN w:val="0"/>
        <w:adjustRightInd w:val="0"/>
        <w:snapToGrid w:val="0"/>
        <w:spacing w:line="360" w:lineRule="auto"/>
        <w:ind w:firstLine="480" w:firstLineChars="200"/>
        <w:textAlignment w:val="bottom"/>
        <w:rPr>
          <w:sz w:val="28"/>
          <w:szCs w:val="10"/>
        </w:rPr>
      </w:pPr>
      <w:r>
        <w:rPr>
          <w:rFonts w:hint="eastAsia"/>
          <w:sz w:val="24"/>
          <w:szCs w:val="8"/>
        </w:rPr>
        <w:t>本人作为作者，同意授权大赛组委会无偿使用本人参赛内容，用于出版、网站交流等。</w:t>
      </w:r>
    </w:p>
    <w:p w14:paraId="754EAD2A">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作者签字：</w:t>
      </w:r>
    </w:p>
    <w:p w14:paraId="1217D0BD">
      <w:pPr>
        <w:widowControl/>
        <w:autoSpaceDE w:val="0"/>
        <w:autoSpaceDN w:val="0"/>
        <w:adjustRightInd w:val="0"/>
        <w:snapToGrid w:val="0"/>
        <w:spacing w:line="360" w:lineRule="auto"/>
        <w:ind w:left="3780" w:firstLine="420"/>
        <w:textAlignment w:val="bottom"/>
        <w:rPr>
          <w:sz w:val="28"/>
          <w:szCs w:val="10"/>
        </w:rPr>
      </w:pPr>
      <w:r>
        <w:rPr>
          <w:rFonts w:hint="eastAsia"/>
          <w:sz w:val="28"/>
          <w:szCs w:val="10"/>
        </w:rPr>
        <w:t>日    期：</w:t>
      </w:r>
    </w:p>
    <w:sectPr>
      <w:headerReference r:id="rId4" w:type="first"/>
      <w:headerReference r:id="rId3" w:type="default"/>
      <w:footerReference r:id="rId5" w:type="default"/>
      <w:footerReference r:id="rId6" w:type="even"/>
      <w:pgSz w:w="11906" w:h="16838"/>
      <w:pgMar w:top="1092" w:right="1797" w:bottom="626" w:left="1797" w:header="851" w:footer="15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Georgia">
    <w:panose1 w:val="02040502050405020303"/>
    <w:charset w:val="00"/>
    <w:family w:val="roman"/>
    <w:pitch w:val="default"/>
    <w:sig w:usb0="00000287" w:usb1="00000000"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38DC6">
    <w:pPr>
      <w:pStyle w:val="7"/>
      <w:jc w:val="center"/>
    </w:pPr>
    <w:r>
      <w:rPr>
        <w:rFonts w:hint="eastAsia"/>
      </w:rPr>
      <w:t xml:space="preserve">- </w:t>
    </w:r>
    <w:r>
      <w:fldChar w:fldCharType="begin"/>
    </w:r>
    <w:r>
      <w:instrText xml:space="preserve"> PAGE   \* MERGEFORMAT </w:instrText>
    </w:r>
    <w:r>
      <w:fldChar w:fldCharType="separate"/>
    </w:r>
    <w:r>
      <w:rPr>
        <w:lang w:val="zh-CN"/>
      </w:rPr>
      <w:t>1</w:t>
    </w:r>
    <w:r>
      <w:fldChar w:fldCharType="end"/>
    </w:r>
    <w:r>
      <w:rPr>
        <w:rFonts w:hint="eastAsia"/>
      </w:rPr>
      <w:t xml:space="preserve"> -</w:t>
    </w:r>
  </w:p>
  <w:p w14:paraId="5702964E">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845EF">
    <w:pPr>
      <w:pStyle w:val="7"/>
      <w:framePr w:wrap="around" w:vAnchor="text" w:hAnchor="margin" w:xAlign="center" w:y="1"/>
      <w:rPr>
        <w:rStyle w:val="11"/>
      </w:rPr>
    </w:pPr>
    <w:r>
      <w:fldChar w:fldCharType="begin"/>
    </w:r>
    <w:r>
      <w:rPr>
        <w:rStyle w:val="11"/>
      </w:rPr>
      <w:instrText xml:space="preserve">PAGE  </w:instrText>
    </w:r>
    <w:r>
      <w:fldChar w:fldCharType="end"/>
    </w:r>
  </w:p>
  <w:p w14:paraId="4FCFB5E5">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D752D">
    <w:pPr>
      <w:pStyle w:val="8"/>
      <w:jc w:val="left"/>
    </w:pPr>
    <w:r>
      <w:rPr>
        <w:rFonts w:hint="eastAsia" w:ascii="仿宋_GB2312" w:hAnsi="华文细黑" w:eastAsia="仿宋_GB2312"/>
        <w:bCs/>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76998">
    <w:pPr>
      <w:pStyle w:val="8"/>
      <w:jc w:val="left"/>
      <w:rPr>
        <w:rFonts w:ascii="仿宋_GB2312" w:eastAsia="仿宋_GB2312"/>
        <w:sz w:val="21"/>
        <w:szCs w:val="21"/>
      </w:rPr>
    </w:pPr>
    <w:r>
      <w:rPr>
        <w:rFonts w:hint="eastAsia" w:ascii="黑体" w:hAnsi="华文细黑" w:eastAsia="黑体"/>
        <w:bCs/>
        <w:sz w:val="28"/>
        <w:szCs w:val="28"/>
      </w:rPr>
      <w:t>附件2-</w:t>
    </w:r>
    <w:r>
      <w:rPr>
        <w:rFonts w:hint="eastAsia" w:ascii="黑体" w:hAnsi="华文细黑" w:eastAsia="黑体"/>
        <w:bCs/>
        <w:sz w:val="28"/>
        <w:szCs w:val="28"/>
        <w:lang w:val="en-US" w:eastAsia="zh-CN"/>
      </w:rPr>
      <w:t>4</w:t>
    </w:r>
    <w:r>
      <w:rPr>
        <w:rFonts w:hint="eastAsia" w:ascii="黑体" w:hAnsi="华文细黑" w:eastAsia="黑体"/>
        <w:bCs/>
        <w:sz w:val="28"/>
        <w:szCs w:val="28"/>
      </w:rPr>
      <w:t>：第二十</w:t>
    </w:r>
    <w:r>
      <w:rPr>
        <w:rFonts w:hint="eastAsia" w:ascii="黑体" w:hAnsi="华文细黑" w:eastAsia="黑体"/>
        <w:bCs/>
        <w:sz w:val="28"/>
        <w:szCs w:val="28"/>
        <w:lang w:val="en-US" w:eastAsia="zh-CN"/>
      </w:rPr>
      <w:t>三</w:t>
    </w:r>
    <w:r>
      <w:rPr>
        <w:rFonts w:hint="eastAsia" w:ascii="黑体" w:hAnsi="华文细黑" w:eastAsia="黑体"/>
        <w:bCs/>
        <w:sz w:val="28"/>
        <w:szCs w:val="28"/>
      </w:rPr>
      <w:t xml:space="preserve">届上海未来工程师大赛 </w:t>
    </w:r>
    <w:r>
      <w:rPr>
        <w:rFonts w:hint="eastAsia" w:ascii="仿宋_GB2312" w:hAnsi="华文细黑" w:eastAsia="仿宋_GB2312"/>
        <w:bCs/>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0MWNjNTkwM2RhMzA2M2VlY2RmMGM3YmZiMGYxMzIifQ=="/>
  </w:docVars>
  <w:rsids>
    <w:rsidRoot w:val="008700BE"/>
    <w:rsid w:val="00014BC4"/>
    <w:rsid w:val="000229FF"/>
    <w:rsid w:val="000A6944"/>
    <w:rsid w:val="00151DD4"/>
    <w:rsid w:val="0015574C"/>
    <w:rsid w:val="001E25FA"/>
    <w:rsid w:val="001E4706"/>
    <w:rsid w:val="001F1A36"/>
    <w:rsid w:val="00227EBD"/>
    <w:rsid w:val="00236930"/>
    <w:rsid w:val="00296805"/>
    <w:rsid w:val="002B4071"/>
    <w:rsid w:val="002C0A4B"/>
    <w:rsid w:val="00362F61"/>
    <w:rsid w:val="00370975"/>
    <w:rsid w:val="00371C5C"/>
    <w:rsid w:val="00375AF6"/>
    <w:rsid w:val="0038137E"/>
    <w:rsid w:val="003E02CC"/>
    <w:rsid w:val="00411ABE"/>
    <w:rsid w:val="00436D34"/>
    <w:rsid w:val="004543E0"/>
    <w:rsid w:val="004A1C11"/>
    <w:rsid w:val="004A4FA7"/>
    <w:rsid w:val="004B2761"/>
    <w:rsid w:val="004D1100"/>
    <w:rsid w:val="004D5223"/>
    <w:rsid w:val="004E7D72"/>
    <w:rsid w:val="004F0A1C"/>
    <w:rsid w:val="005037C3"/>
    <w:rsid w:val="005207D8"/>
    <w:rsid w:val="00554074"/>
    <w:rsid w:val="005B1179"/>
    <w:rsid w:val="00615F10"/>
    <w:rsid w:val="00620D44"/>
    <w:rsid w:val="006B4DB9"/>
    <w:rsid w:val="006C6A44"/>
    <w:rsid w:val="006E4439"/>
    <w:rsid w:val="00733DAB"/>
    <w:rsid w:val="007625F9"/>
    <w:rsid w:val="0081305A"/>
    <w:rsid w:val="00817976"/>
    <w:rsid w:val="008364A3"/>
    <w:rsid w:val="00843006"/>
    <w:rsid w:val="00853C9C"/>
    <w:rsid w:val="00863EA7"/>
    <w:rsid w:val="008700BE"/>
    <w:rsid w:val="00906742"/>
    <w:rsid w:val="009F3A4A"/>
    <w:rsid w:val="00A20D68"/>
    <w:rsid w:val="00A26C94"/>
    <w:rsid w:val="00AA7423"/>
    <w:rsid w:val="00AC1882"/>
    <w:rsid w:val="00AD7824"/>
    <w:rsid w:val="00B04EEE"/>
    <w:rsid w:val="00B566D8"/>
    <w:rsid w:val="00B836F1"/>
    <w:rsid w:val="00B94AFA"/>
    <w:rsid w:val="00BD4CD6"/>
    <w:rsid w:val="00BF5C22"/>
    <w:rsid w:val="00C02F08"/>
    <w:rsid w:val="00C3425C"/>
    <w:rsid w:val="00C71BFE"/>
    <w:rsid w:val="00C9217F"/>
    <w:rsid w:val="00C96318"/>
    <w:rsid w:val="00CB6444"/>
    <w:rsid w:val="00D15A1E"/>
    <w:rsid w:val="00D34E12"/>
    <w:rsid w:val="00D67AA9"/>
    <w:rsid w:val="00D8058A"/>
    <w:rsid w:val="00D91C63"/>
    <w:rsid w:val="00D95845"/>
    <w:rsid w:val="00DB4B45"/>
    <w:rsid w:val="00DD2150"/>
    <w:rsid w:val="00DD3F3D"/>
    <w:rsid w:val="00E12772"/>
    <w:rsid w:val="00E63907"/>
    <w:rsid w:val="00E71EFA"/>
    <w:rsid w:val="00EA3A32"/>
    <w:rsid w:val="00EC18B7"/>
    <w:rsid w:val="00EE36DB"/>
    <w:rsid w:val="00F2283F"/>
    <w:rsid w:val="00F46DBF"/>
    <w:rsid w:val="00F47316"/>
    <w:rsid w:val="00F54CAC"/>
    <w:rsid w:val="00FB31CD"/>
    <w:rsid w:val="00FD40EF"/>
    <w:rsid w:val="06047E54"/>
    <w:rsid w:val="19442173"/>
    <w:rsid w:val="197C363D"/>
    <w:rsid w:val="1E582E36"/>
    <w:rsid w:val="246B099F"/>
    <w:rsid w:val="25E933B8"/>
    <w:rsid w:val="2AE5689D"/>
    <w:rsid w:val="2B2750F1"/>
    <w:rsid w:val="2CD84B19"/>
    <w:rsid w:val="32213DA9"/>
    <w:rsid w:val="339357BB"/>
    <w:rsid w:val="33EE5796"/>
    <w:rsid w:val="35DC045F"/>
    <w:rsid w:val="368D1FE6"/>
    <w:rsid w:val="425562C4"/>
    <w:rsid w:val="4B75001F"/>
    <w:rsid w:val="4ECB3072"/>
    <w:rsid w:val="4F9E47FA"/>
    <w:rsid w:val="50331B7D"/>
    <w:rsid w:val="522B37EF"/>
    <w:rsid w:val="536016C1"/>
    <w:rsid w:val="56181584"/>
    <w:rsid w:val="570470BA"/>
    <w:rsid w:val="57EE0C12"/>
    <w:rsid w:val="58B008E9"/>
    <w:rsid w:val="5FE1243E"/>
    <w:rsid w:val="67CB5097"/>
    <w:rsid w:val="6BA6692C"/>
    <w:rsid w:val="6DCE5641"/>
    <w:rsid w:val="6F9B41F2"/>
    <w:rsid w:val="6FE6736D"/>
    <w:rsid w:val="71604F11"/>
    <w:rsid w:val="71DF3D1E"/>
    <w:rsid w:val="732116EB"/>
    <w:rsid w:val="74BD790A"/>
    <w:rsid w:val="79C134CE"/>
    <w:rsid w:val="7CB75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color w:val="262626" w:themeColor="text1" w:themeTint="D9"/>
      <w14:textFill>
        <w14:solidFill>
          <w14:schemeClr w14:val="tx1">
            <w14:lumMod w14:val="85000"/>
            <w14:lumOff w14:val="15000"/>
          </w14:schemeClr>
        </w14:solidFill>
      </w14:textFill>
    </w:rPr>
  </w:style>
  <w:style w:type="paragraph" w:styleId="3">
    <w:name w:val="Body Text"/>
    <w:basedOn w:val="1"/>
    <w:qFormat/>
    <w:uiPriority w:val="0"/>
    <w:pPr>
      <w:widowControl/>
      <w:autoSpaceDE w:val="0"/>
      <w:autoSpaceDN w:val="0"/>
      <w:textAlignment w:val="bottom"/>
    </w:pPr>
    <w:rPr>
      <w:rFonts w:eastAsia="华文楷体"/>
      <w:sz w:val="24"/>
      <w:szCs w:val="10"/>
    </w:rPr>
  </w:style>
  <w:style w:type="paragraph" w:styleId="4">
    <w:name w:val="Body Text Indent"/>
    <w:basedOn w:val="1"/>
    <w:qFormat/>
    <w:uiPriority w:val="0"/>
    <w:pPr>
      <w:ind w:firstLine="480" w:firstLineChars="200"/>
    </w:pPr>
    <w:rPr>
      <w:sz w:val="24"/>
    </w:rPr>
  </w:style>
  <w:style w:type="paragraph" w:styleId="5">
    <w:name w:val="Body Text Indent 2"/>
    <w:basedOn w:val="1"/>
    <w:qFormat/>
    <w:uiPriority w:val="0"/>
    <w:pPr>
      <w:ind w:firstLine="420" w:firstLineChars="200"/>
    </w:pPr>
    <w:rPr>
      <w:rFonts w:ascii="Georgia" w:hAnsi="Georgia"/>
    </w:rPr>
  </w:style>
  <w:style w:type="paragraph" w:styleId="6">
    <w:name w:val="Balloon Text"/>
    <w:basedOn w:val="1"/>
    <w:semiHidden/>
    <w:qFormat/>
    <w:uiPriority w:val="0"/>
    <w:rPr>
      <w:sz w:val="18"/>
      <w:szCs w:val="18"/>
    </w:rPr>
  </w:style>
  <w:style w:type="paragraph" w:styleId="7">
    <w:name w:val="footer"/>
    <w:basedOn w:val="1"/>
    <w:link w:val="12"/>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qFormat/>
    <w:uiPriority w:val="0"/>
  </w:style>
  <w:style w:type="character" w:customStyle="1" w:styleId="12">
    <w:name w:val="页脚 字符"/>
    <w:link w:val="7"/>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sjy</Company>
  <Pages>3</Pages>
  <Words>455</Words>
  <Characters>468</Characters>
  <Lines>6</Lines>
  <Paragraphs>1</Paragraphs>
  <TotalTime>0</TotalTime>
  <ScaleCrop>false</ScaleCrop>
  <LinksUpToDate>false</LinksUpToDate>
  <CharactersWithSpaces>646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2025-06-18T10:23:00Z</dcterms:created>
  <dc:creator>fangdan</dc:creator>
  <cp:lastModifiedBy>janet_w_121</cp:lastModifiedBy>
  <cp:lastPrinted>2020-09-04T04:11:00Z</cp:lastPrinted>
  <dcterms:modified xsi:type="dcterms:W3CDTF">2026-06-23T07:44:15Z</dcterms:modified>
  <dc:title>shishibaogao</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598D47B1E83347599025C4EDF7E4229A</vt:lpwstr>
  </property>
  <property fmtid="{D5CDD505-2E9C-101B-9397-08002B2CF9AE}" pid="4" name="KSOTemplateDocerSaveRecord">
    <vt:lpwstr>eyJoZGlkIjoiNWM0MWNjNTkwM2RhMzA2M2VlY2RmMGM3YmZiMGYxMzIiLCJ1c2VySWQiOiI0Mjk1MjM0NDIifQ==</vt:lpwstr>
  </property>
</Properties>
</file>